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B" w:rsidRDefault="00A7302B" w:rsidP="00A7302B">
      <w:pPr>
        <w:pStyle w:val="pt-a4"/>
      </w:pPr>
      <w:r>
        <w:rPr>
          <w:rStyle w:val="pt-a0"/>
        </w:rPr>
        <w:t>Вносится Правительством</w:t>
      </w:r>
    </w:p>
    <w:p w:rsidR="00A7302B" w:rsidRDefault="00A7302B" w:rsidP="00A7302B">
      <w:pPr>
        <w:pStyle w:val="pt-a4"/>
      </w:pPr>
      <w:r>
        <w:rPr>
          <w:rStyle w:val="pt-a0"/>
        </w:rPr>
        <w:t>Российской Федерации</w:t>
      </w:r>
    </w:p>
    <w:p w:rsidR="00A7302B" w:rsidRDefault="00A7302B" w:rsidP="00A7302B">
      <w:pPr>
        <w:pStyle w:val="pt-a-000002"/>
      </w:pPr>
      <w:r>
        <w:rPr>
          <w:rStyle w:val="pt-a0"/>
        </w:rPr>
        <w:t>Проект</w:t>
      </w:r>
    </w:p>
    <w:p w:rsidR="00A7302B" w:rsidRDefault="00A7302B" w:rsidP="00A7302B">
      <w:pPr>
        <w:pStyle w:val="pt-a-000004"/>
      </w:pPr>
      <w:r>
        <w:rPr>
          <w:rStyle w:val="pt-a0-000005"/>
        </w:rPr>
        <w:t>РОССИЙСКАЯ ФЕДЕРАЦИЯ</w:t>
      </w:r>
    </w:p>
    <w:p w:rsidR="00A7302B" w:rsidRDefault="00A7302B" w:rsidP="00A7302B">
      <w:pPr>
        <w:pStyle w:val="pt-a-000006"/>
      </w:pPr>
      <w:r>
        <w:rPr>
          <w:rStyle w:val="pt-a0-000007"/>
        </w:rPr>
        <w:t>ФЕДЕРАЛЬНЫЙ ЗАКОН</w:t>
      </w:r>
    </w:p>
    <w:p w:rsidR="00A7302B" w:rsidRDefault="00A7302B" w:rsidP="00A7302B">
      <w:pPr>
        <w:pStyle w:val="pt-a-000006"/>
      </w:pPr>
      <w:r>
        <w:rPr>
          <w:rStyle w:val="pt-a0-000007"/>
        </w:rPr>
        <w:t>«О внесении изменений в Федеральный закон «О некоммерческих организациях» в части наделения органов исполнительной власти субъектов Российской Федерации полномочиями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</w:p>
    <w:p w:rsidR="00A7302B" w:rsidRDefault="00A7302B" w:rsidP="00A7302B">
      <w:pPr>
        <w:pStyle w:val="pt-consplusnormal"/>
      </w:pPr>
      <w:proofErr w:type="gramStart"/>
      <w:r>
        <w:rPr>
          <w:rStyle w:val="pt-a0-000011"/>
        </w:rPr>
        <w:t>Внести в статью 31.4 Федерального закон</w:t>
      </w:r>
      <w:r w:rsidR="00897792">
        <w:rPr>
          <w:rStyle w:val="pt-a0-000011"/>
        </w:rPr>
        <w:t xml:space="preserve">а от 12 января 1996 года № 7-ФЗ </w:t>
      </w:r>
      <w:r>
        <w:rPr>
          <w:rStyle w:val="pt-a0-000011"/>
        </w:rPr>
        <w:t xml:space="preserve">«О некоммерческих организациях» (Собрание законодательства Российской Федерации, 1996, № 3, ст. 145; 2006, № 3, ст. 282; № 6, ст. 636; № 45, ст. 4627; 2007, № 49, ст. 6061; 2008, № 30, ст. 3616; 2009, № 23, ст. 2762; № 29, ст. 3607; 2010, </w:t>
      </w:r>
      <w:r w:rsidR="00897792">
        <w:t xml:space="preserve"> </w:t>
      </w:r>
      <w:r>
        <w:rPr>
          <w:rStyle w:val="pt-a0-000011"/>
        </w:rPr>
        <w:t>№ 15, ст. 1736;</w:t>
      </w:r>
      <w:proofErr w:type="gramEnd"/>
      <w:r>
        <w:rPr>
          <w:rStyle w:val="pt-a0-000011"/>
        </w:rPr>
        <w:t xml:space="preserve"> № </w:t>
      </w:r>
      <w:proofErr w:type="gramStart"/>
      <w:r>
        <w:rPr>
          <w:rStyle w:val="pt-a0-000011"/>
        </w:rPr>
        <w:t>19, ст. 2291; 2011, № 29, ст. 4291; № 30, ст. 4590; № 47, ст. 6607; 2012, № 30, ст. 4172; № 53, ст. 7650; 2013, № 27, ст. 3464, 3477; № 52, ст. 6961; 2014, № 8, ст. 738; № 23, ст. 2932; № 42, ст. 5611; № 45, ст. 6139; № 52, ст. 7551; 2015, № 10, ст. 1413; № 18, ст. 2618;</w:t>
      </w:r>
      <w:proofErr w:type="gramEnd"/>
      <w:r>
        <w:rPr>
          <w:rStyle w:val="pt-a0-000011"/>
        </w:rPr>
        <w:t xml:space="preserve"> № </w:t>
      </w:r>
      <w:proofErr w:type="gramStart"/>
      <w:r>
        <w:rPr>
          <w:rStyle w:val="pt-a0-000011"/>
        </w:rPr>
        <w:t>48, ст. 6724; 2016, № 11, ст. 1494; № 23, ст. 3303; № 27, ст. 4220; № 52, ст. 7498) следующие изменения:</w:t>
      </w:r>
      <w:proofErr w:type="gramEnd"/>
    </w:p>
    <w:p w:rsidR="00A7302B" w:rsidRDefault="00A7302B" w:rsidP="00A7302B">
      <w:pPr>
        <w:pStyle w:val="pt-consplusnormal"/>
      </w:pPr>
      <w:r>
        <w:rPr>
          <w:rStyle w:val="pt-a0-000011"/>
        </w:rPr>
        <w:t>1) пункт 1 после слов «уполномоченного органа» дополнить словами «или его территориального органа»;</w:t>
      </w:r>
    </w:p>
    <w:p w:rsidR="00A7302B" w:rsidRDefault="00A7302B" w:rsidP="00A7302B">
      <w:pPr>
        <w:pStyle w:val="pt-consplusnormal"/>
      </w:pPr>
      <w:r>
        <w:rPr>
          <w:rStyle w:val="pt-a0-000011"/>
        </w:rPr>
        <w:t>2) дополнить пунктом 2.1 следующего содержания:</w:t>
      </w:r>
    </w:p>
    <w:p w:rsidR="00A7302B" w:rsidRDefault="00A7302B" w:rsidP="00A7302B">
      <w:pPr>
        <w:pStyle w:val="pt-consplusnormal"/>
        <w:rPr>
          <w:rStyle w:val="pt-a0-000011"/>
        </w:rPr>
      </w:pPr>
      <w:r>
        <w:rPr>
          <w:rStyle w:val="pt-a0-000011"/>
        </w:rPr>
        <w:t>«2.1. Оценка качества оказываемых социально ориентированной некоммерческой организацией общественно полезных услуг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</w:t>
      </w:r>
      <w:proofErr w:type="gramStart"/>
      <w:r>
        <w:rPr>
          <w:rStyle w:val="pt-a0-000011"/>
        </w:rPr>
        <w:t>.».</w:t>
      </w:r>
      <w:proofErr w:type="gramEnd"/>
    </w:p>
    <w:p w:rsidR="00897792" w:rsidRDefault="00897792" w:rsidP="00A7302B">
      <w:pPr>
        <w:pStyle w:val="pt-consplusnormal"/>
      </w:pPr>
      <w:bookmarkStart w:id="0" w:name="_GoBack"/>
      <w:bookmarkEnd w:id="0"/>
    </w:p>
    <w:p w:rsidR="00A7302B" w:rsidRDefault="00A7302B" w:rsidP="00897792">
      <w:pPr>
        <w:pStyle w:val="pt-a-000015"/>
        <w:jc w:val="right"/>
      </w:pPr>
      <w:r>
        <w:rPr>
          <w:rStyle w:val="pt-a0-000011"/>
        </w:rPr>
        <w:t>Президент</w:t>
      </w:r>
    </w:p>
    <w:p w:rsidR="00A7302B" w:rsidRDefault="00A7302B" w:rsidP="00897792">
      <w:pPr>
        <w:pStyle w:val="pt-a-000015"/>
        <w:jc w:val="right"/>
      </w:pPr>
      <w:r>
        <w:rPr>
          <w:rStyle w:val="pt-a0-000011"/>
        </w:rPr>
        <w:t xml:space="preserve">Российской Федерации </w:t>
      </w:r>
      <w:proofErr w:type="spellStart"/>
      <w:r>
        <w:rPr>
          <w:rStyle w:val="pt-a0-000011"/>
        </w:rPr>
        <w:t>В.Путин</w:t>
      </w:r>
      <w:proofErr w:type="spellEnd"/>
    </w:p>
    <w:p w:rsidR="00412466" w:rsidRDefault="00412466"/>
    <w:sectPr w:rsidR="0041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A"/>
    <w:rsid w:val="00412466"/>
    <w:rsid w:val="00897792"/>
    <w:rsid w:val="00A7302B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4">
    <w:name w:val="pt-a4"/>
    <w:basedOn w:val="a"/>
    <w:rsid w:val="00A7302B"/>
    <w:pPr>
      <w:spacing w:after="0" w:line="259" w:lineRule="auto"/>
      <w:ind w:left="6667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t-a-000002">
    <w:name w:val="pt-a-000002"/>
    <w:basedOn w:val="a"/>
    <w:rsid w:val="00A7302B"/>
    <w:pPr>
      <w:spacing w:after="0" w:line="480" w:lineRule="atLeast"/>
      <w:ind w:left="6667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t-a-000004">
    <w:name w:val="pt-a-000004"/>
    <w:basedOn w:val="a"/>
    <w:rsid w:val="00A7302B"/>
    <w:pPr>
      <w:spacing w:after="0" w:line="480" w:lineRule="atLeast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t-a-000006">
    <w:name w:val="pt-a-000006"/>
    <w:basedOn w:val="a"/>
    <w:rsid w:val="00A7302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"/>
    <w:rsid w:val="00A7302B"/>
    <w:pPr>
      <w:spacing w:after="0" w:line="360" w:lineRule="atLeast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5">
    <w:name w:val="pt-a-000015"/>
    <w:basedOn w:val="a"/>
    <w:rsid w:val="00A7302B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A7302B"/>
    <w:rPr>
      <w:rFonts w:ascii="Times New Roman" w:hAnsi="Times New Roman" w:cs="Times New Roman" w:hint="default"/>
      <w:b w:val="0"/>
      <w:bCs w:val="0"/>
      <w:i w:val="0"/>
      <w:iCs w:val="0"/>
      <w:sz w:val="30"/>
      <w:szCs w:val="30"/>
    </w:rPr>
  </w:style>
  <w:style w:type="character" w:customStyle="1" w:styleId="pt-a0-000005">
    <w:name w:val="pt-a0-000005"/>
    <w:basedOn w:val="a0"/>
    <w:rsid w:val="00A7302B"/>
    <w:rPr>
      <w:rFonts w:ascii="Times New Roman" w:hAnsi="Times New Roman" w:cs="Times New Roman" w:hint="default"/>
      <w:b/>
      <w:bCs/>
      <w:i w:val="0"/>
      <w:iCs w:val="0"/>
      <w:sz w:val="30"/>
      <w:szCs w:val="30"/>
    </w:rPr>
  </w:style>
  <w:style w:type="character" w:customStyle="1" w:styleId="pt-a0-000007">
    <w:name w:val="pt-a0-000007"/>
    <w:basedOn w:val="a0"/>
    <w:rsid w:val="00A7302B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11">
    <w:name w:val="pt-a0-000011"/>
    <w:basedOn w:val="a0"/>
    <w:rsid w:val="00A7302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12">
    <w:name w:val="pt-a0-000012"/>
    <w:basedOn w:val="a0"/>
    <w:rsid w:val="00A7302B"/>
    <w:rPr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4">
    <w:name w:val="pt-a4"/>
    <w:basedOn w:val="a"/>
    <w:rsid w:val="00A7302B"/>
    <w:pPr>
      <w:spacing w:after="0" w:line="259" w:lineRule="auto"/>
      <w:ind w:left="6667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t-a-000002">
    <w:name w:val="pt-a-000002"/>
    <w:basedOn w:val="a"/>
    <w:rsid w:val="00A7302B"/>
    <w:pPr>
      <w:spacing w:after="0" w:line="480" w:lineRule="atLeast"/>
      <w:ind w:left="6667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t-a-000004">
    <w:name w:val="pt-a-000004"/>
    <w:basedOn w:val="a"/>
    <w:rsid w:val="00A7302B"/>
    <w:pPr>
      <w:spacing w:after="0" w:line="480" w:lineRule="atLeast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t-a-000006">
    <w:name w:val="pt-a-000006"/>
    <w:basedOn w:val="a"/>
    <w:rsid w:val="00A7302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"/>
    <w:rsid w:val="00A7302B"/>
    <w:pPr>
      <w:spacing w:after="0" w:line="360" w:lineRule="atLeast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5">
    <w:name w:val="pt-a-000015"/>
    <w:basedOn w:val="a"/>
    <w:rsid w:val="00A7302B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A7302B"/>
    <w:rPr>
      <w:rFonts w:ascii="Times New Roman" w:hAnsi="Times New Roman" w:cs="Times New Roman" w:hint="default"/>
      <w:b w:val="0"/>
      <w:bCs w:val="0"/>
      <w:i w:val="0"/>
      <w:iCs w:val="0"/>
      <w:sz w:val="30"/>
      <w:szCs w:val="30"/>
    </w:rPr>
  </w:style>
  <w:style w:type="character" w:customStyle="1" w:styleId="pt-a0-000005">
    <w:name w:val="pt-a0-000005"/>
    <w:basedOn w:val="a0"/>
    <w:rsid w:val="00A7302B"/>
    <w:rPr>
      <w:rFonts w:ascii="Times New Roman" w:hAnsi="Times New Roman" w:cs="Times New Roman" w:hint="default"/>
      <w:b/>
      <w:bCs/>
      <w:i w:val="0"/>
      <w:iCs w:val="0"/>
      <w:sz w:val="30"/>
      <w:szCs w:val="30"/>
    </w:rPr>
  </w:style>
  <w:style w:type="character" w:customStyle="1" w:styleId="pt-a0-000007">
    <w:name w:val="pt-a0-000007"/>
    <w:basedOn w:val="a0"/>
    <w:rsid w:val="00A7302B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11">
    <w:name w:val="pt-a0-000011"/>
    <w:basedOn w:val="a0"/>
    <w:rsid w:val="00A7302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12">
    <w:name w:val="pt-a0-000012"/>
    <w:basedOn w:val="a0"/>
    <w:rsid w:val="00A7302B"/>
    <w:rPr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Переседов</dc:creator>
  <cp:keywords/>
  <dc:description/>
  <cp:lastModifiedBy>Алексей Переседов</cp:lastModifiedBy>
  <cp:revision>3</cp:revision>
  <dcterms:created xsi:type="dcterms:W3CDTF">2017-05-11T12:41:00Z</dcterms:created>
  <dcterms:modified xsi:type="dcterms:W3CDTF">2017-05-11T12:42:00Z</dcterms:modified>
</cp:coreProperties>
</file>