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21FC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Программа ФОРУМА</w:t>
      </w:r>
    </w:p>
    <w:p w14:paraId="213FA195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14:paraId="21268D39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9.30-10.00 Регистрация участников</w:t>
      </w:r>
    </w:p>
    <w:p w14:paraId="5F04911B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 </w:t>
      </w: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10.00 -12.00 Открытие Форума, Пленарная дискуссия «</w:t>
      </w:r>
      <w:r w:rsidRPr="00DD4F24">
        <w:rPr>
          <w:rFonts w:ascii="Arial" w:eastAsia="Times New Roman" w:hAnsi="Arial" w:cs="Arial"/>
          <w:b/>
          <w:bCs/>
          <w:color w:val="1F2228"/>
          <w:lang w:eastAsia="ru-RU"/>
        </w:rPr>
        <w:t>Совершенствование инструментов развития негосударственного образования в Смоленской области: возможности для взаимодействия и роста, препятствия и пути решения.”</w:t>
      </w:r>
    </w:p>
    <w:p w14:paraId="4D3FAB00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 Почетные гости и спикеры:</w:t>
      </w:r>
    </w:p>
    <w:p w14:paraId="1E8FF1F3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 xml:space="preserve">Ректор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СмолГУ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Артеменков М.Н. </w:t>
      </w:r>
    </w:p>
    <w:p w14:paraId="1341ADAE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2.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>Начальник отдела дошкольного и общего образования Министерства образования Хомякова Т.Н.</w:t>
      </w:r>
    </w:p>
    <w:p w14:paraId="59B09ABD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3.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 xml:space="preserve">Руководитель ЦПП «Мой Бизнес»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Яровова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Н.А.</w:t>
      </w:r>
    </w:p>
    <w:p w14:paraId="672D3D25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4.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 xml:space="preserve">Заместитель руководителя управления образования г. Смоленска: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Гильденкова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О.С.</w:t>
      </w:r>
    </w:p>
    <w:p w14:paraId="4D8F9147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5.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>Заместитель управляющего ОСФР по Смоленской области - Корнеева Е. М.</w:t>
      </w:r>
    </w:p>
    <w:p w14:paraId="17C52CA8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6.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>Руководитель комиссии по образованию общероссийской общественной организации малого и среднего предпринимательства «ОПОРА РОССИИ» Бикбаев Д.Р.</w:t>
      </w:r>
    </w:p>
    <w:p w14:paraId="024EF709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7.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 xml:space="preserve">Заместитель министра инвестиционного развития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Хрыкова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М.Е.</w:t>
      </w:r>
    </w:p>
    <w:p w14:paraId="2A67CB1E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8.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>Вице-президент ТПП по Смоленской области Фомичева Ю.А.</w:t>
      </w:r>
    </w:p>
    <w:p w14:paraId="6AE8163D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9.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     </w:t>
      </w:r>
      <w:r w:rsidRPr="00DD4F24">
        <w:rPr>
          <w:rFonts w:ascii="Arial" w:eastAsia="Times New Roman" w:hAnsi="Arial" w:cs="Arial"/>
          <w:color w:val="000000"/>
          <w:lang w:eastAsia="ru-RU"/>
        </w:rPr>
        <w:t>Директор Смоленского научно-образовательного центра, доктор педагогических наук, декан факультета дополнительного образования Смоленского государственного университета, Мажар Е.Н.</w:t>
      </w:r>
    </w:p>
    <w:p w14:paraId="64AA18EB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10.</w:t>
      </w:r>
      <w:r w:rsidRPr="00DD4F24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 </w:t>
      </w:r>
      <w:r w:rsidRPr="00DD4F24">
        <w:rPr>
          <w:rFonts w:ascii="Arial" w:eastAsia="Times New Roman" w:hAnsi="Arial" w:cs="Arial"/>
          <w:color w:val="000000"/>
          <w:lang w:eastAsia="ru-RU"/>
        </w:rPr>
        <w:t>Глава комитета по образованию регионального отделения общероссийской общественной организации малого и среднего предпринимательства «ОПОРА РОССИИ», директор Английской школы ФАН, Попова А.В.</w:t>
      </w:r>
    </w:p>
    <w:p w14:paraId="6C8AEBD3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11. Движение первых, спикер уточняется </w:t>
      </w:r>
    </w:p>
    <w:p w14:paraId="2885F28B" w14:textId="77777777" w:rsidR="00DD4F24" w:rsidRPr="00DD4F24" w:rsidRDefault="00DD4F24" w:rsidP="00DD4F24">
      <w:pPr>
        <w:spacing w:before="240" w:after="240" w:line="240" w:lineRule="auto"/>
        <w:ind w:left="9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12. Министерство занятости населения и трудовой миграции Смоленской области, Романенков Р.А.</w:t>
      </w:r>
    </w:p>
    <w:p w14:paraId="35B67FC2" w14:textId="77777777" w:rsidR="00DD4F24" w:rsidRPr="00DD4F24" w:rsidRDefault="00DD4F24" w:rsidP="00D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01755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 12.00-13.00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-  кофе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>-брейк, фотосессия, выставка участников и партнеров, </w:t>
      </w:r>
    </w:p>
    <w:p w14:paraId="5C9BFA42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 12.15 - Нетворкинг – «Правила поиска и поддержания полезных контактов», </w:t>
      </w:r>
    </w:p>
    <w:p w14:paraId="66DCA2C5" w14:textId="77777777" w:rsidR="00DD4F24" w:rsidRPr="00DD4F24" w:rsidRDefault="00DD4F24" w:rsidP="00D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D55E1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13.00 -16.30 Семинары, мастер-классы, дискуссионные площадки по двум направлениям</w:t>
      </w:r>
      <w:r w:rsidRPr="00DD4F24">
        <w:rPr>
          <w:rFonts w:ascii="Arial" w:eastAsia="Times New Roman" w:hAnsi="Arial" w:cs="Arial"/>
          <w:color w:val="000000"/>
          <w:lang w:eastAsia="ru-RU"/>
        </w:rPr>
        <w:t>:</w:t>
      </w:r>
    </w:p>
    <w:p w14:paraId="4CB46B4F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 </w:t>
      </w:r>
    </w:p>
    <w:p w14:paraId="408595FB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1. Образовательный блок для частных образовательных организаций: юридическая поддержка бизнеса, документооборот и клиентский сервис без проблем, поддержка МСП.</w:t>
      </w:r>
    </w:p>
    <w:p w14:paraId="5FD7A7AE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Спикеры:</w:t>
      </w:r>
    </w:p>
    <w:p w14:paraId="6F48B4D2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13.00 - 13.30 «Цифровизация бизнес-процессов в частной образовательной организации», спикер: Павел Малащенков, </w:t>
      </w:r>
    </w:p>
    <w:p w14:paraId="534DCABC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13.30 -14.00 “Современная школа - образовательные платформы, сервисы для онлайн- занятий, виртуальная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реальность ”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>, компания МТС</w:t>
      </w:r>
    </w:p>
    <w:p w14:paraId="6A675E3E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14.00 -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14.30  «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 xml:space="preserve">Социальное предпринимательство. Виды гос. поддержки”. Спикер Марченкова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Е.,,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 xml:space="preserve"> ЦПП «Мой бизнес»</w:t>
      </w:r>
    </w:p>
    <w:p w14:paraId="1A976976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14.30 - 15.00 “Синергия частно-государственного сотрудничества: успешные практики”. Мажар Е.Н., Попова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А.В.(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>Мажар центр, Детский сад “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ФАНтик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>”),</w:t>
      </w:r>
    </w:p>
    <w:p w14:paraId="3DB58DCA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15.00 - 15.30 “Правовые основы ведения образовательного бизнеса». Юридическая компания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Верита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>, спикер: Сильченко А.В.</w:t>
      </w:r>
    </w:p>
    <w:p w14:paraId="790D4184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15.30 - 16.00 “Маркетинг и привлечение клиентов в образовательной организации”. спикер: Ксения Сидоркина</w:t>
      </w:r>
    </w:p>
    <w:p w14:paraId="0C975B91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16.00 -16.30 “Soft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skills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- ключевой инструмент профессионального роста и успеха в образовательном бизнесе”, спикер: Ковалева Ольга, </w:t>
      </w:r>
      <w:r w:rsidRPr="00DD4F24">
        <w:rPr>
          <w:rFonts w:ascii="Roboto" w:eastAsia="Times New Roman" w:hAnsi="Roboto" w:cs="Times New Roman"/>
          <w:color w:val="444746"/>
          <w:sz w:val="21"/>
          <w:szCs w:val="21"/>
          <w:lang w:eastAsia="ru-RU"/>
        </w:rPr>
        <w:t>эксперт международного уровня по этикету и кросс-культурным коммуникациям</w:t>
      </w:r>
      <w:r w:rsidRPr="00DD4F24">
        <w:rPr>
          <w:rFonts w:ascii="Arial" w:eastAsia="Times New Roman" w:hAnsi="Arial" w:cs="Arial"/>
          <w:color w:val="000000"/>
          <w:lang w:eastAsia="ru-RU"/>
        </w:rPr>
        <w:t xml:space="preserve"> (Школа современного Этикета и Стиля)</w:t>
      </w:r>
    </w:p>
    <w:p w14:paraId="25A091D5" w14:textId="77777777" w:rsidR="00DD4F24" w:rsidRPr="00DD4F24" w:rsidRDefault="00DD4F24" w:rsidP="00D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76F26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 </w:t>
      </w: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2. Информационно-образовательный блок для родителей и законных представителей «От садика до ВУЗа, чем занять ребенка».</w:t>
      </w:r>
    </w:p>
    <w:p w14:paraId="643FC551" w14:textId="77777777" w:rsidR="00DD4F24" w:rsidRPr="00DD4F24" w:rsidRDefault="00DD4F24" w:rsidP="00DD4F24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13.00 -13.30 “Работа с предпринимательскими инициативами детей”, Движение первых</w:t>
      </w:r>
      <w:r w:rsidRPr="00DD4F2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DD4F24">
        <w:rPr>
          <w:rFonts w:ascii="Arial" w:eastAsia="Times New Roman" w:hAnsi="Arial" w:cs="Arial"/>
          <w:color w:val="000000"/>
          <w:lang w:eastAsia="ru-RU"/>
        </w:rPr>
        <w:t>спикер уточняется,  </w:t>
      </w:r>
    </w:p>
    <w:p w14:paraId="7D819D52" w14:textId="77777777" w:rsidR="00DD4F24" w:rsidRPr="00DD4F24" w:rsidRDefault="00DD4F24" w:rsidP="00DD4F24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13.30 - 14.00 “Причины низкой успеваемости школьников. Пути решения проблемы.” Центр подготовки школьников “Навык+”, спикер: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Свистовская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С.Ю. </w:t>
      </w:r>
    </w:p>
    <w:p w14:paraId="707D5E61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>14.00 - 14.30 “Я не знаю иностранного языка. Как помочь ребенку?” Английская школа ФАН, спикер: Матюшина Я.Ю. </w:t>
      </w:r>
    </w:p>
    <w:p w14:paraId="149A985E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14.30 -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15.00 .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 xml:space="preserve"> Семинар: Улучшение качества и доступности коррекционной помощи детям и подросткам c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ОВЗ.Овчинникова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Марина (Центр Два плюс),</w:t>
      </w:r>
    </w:p>
    <w:p w14:paraId="09D3FBA2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15.00- </w:t>
      </w:r>
      <w:proofErr w:type="gramStart"/>
      <w:r w:rsidRPr="00DD4F24">
        <w:rPr>
          <w:rFonts w:ascii="Arial" w:eastAsia="Times New Roman" w:hAnsi="Arial" w:cs="Arial"/>
          <w:color w:val="000000"/>
          <w:lang w:eastAsia="ru-RU"/>
        </w:rPr>
        <w:t>15.30  Выбор</w:t>
      </w:r>
      <w:proofErr w:type="gramEnd"/>
      <w:r w:rsidRPr="00DD4F24">
        <w:rPr>
          <w:rFonts w:ascii="Arial" w:eastAsia="Times New Roman" w:hAnsi="Arial" w:cs="Arial"/>
          <w:color w:val="000000"/>
          <w:lang w:eastAsia="ru-RU"/>
        </w:rPr>
        <w:t xml:space="preserve"> по ценностям. Карьера и профориентация. Исаченкова Алеся, карьерный коуч,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профориентолог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> </w:t>
      </w:r>
    </w:p>
    <w:p w14:paraId="24693325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color w:val="000000"/>
          <w:lang w:eastAsia="ru-RU"/>
        </w:rPr>
        <w:t xml:space="preserve">15.30 - 16.00 “ОГЭ и ЕГЭ. Стратегия и тактика подготовки”. “Причины низкой успеваемости школьников. Пути решения проблемы.” Центр подготовки школьников “Навык+”, спикер: </w:t>
      </w:r>
      <w:proofErr w:type="spellStart"/>
      <w:r w:rsidRPr="00DD4F24">
        <w:rPr>
          <w:rFonts w:ascii="Arial" w:eastAsia="Times New Roman" w:hAnsi="Arial" w:cs="Arial"/>
          <w:color w:val="000000"/>
          <w:lang w:eastAsia="ru-RU"/>
        </w:rPr>
        <w:t>Свистовская</w:t>
      </w:r>
      <w:proofErr w:type="spellEnd"/>
      <w:r w:rsidRPr="00DD4F24">
        <w:rPr>
          <w:rFonts w:ascii="Arial" w:eastAsia="Times New Roman" w:hAnsi="Arial" w:cs="Arial"/>
          <w:color w:val="000000"/>
          <w:lang w:eastAsia="ru-RU"/>
        </w:rPr>
        <w:t xml:space="preserve"> С.Ю. </w:t>
      </w:r>
    </w:p>
    <w:p w14:paraId="72DBDC3E" w14:textId="77777777" w:rsidR="00DD4F24" w:rsidRPr="00DD4F24" w:rsidRDefault="00DD4F24" w:rsidP="00D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D3380" w14:textId="77777777" w:rsidR="00DD4F24" w:rsidRPr="00DD4F24" w:rsidRDefault="00DD4F24" w:rsidP="00DD4F2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F24">
        <w:rPr>
          <w:rFonts w:ascii="Arial" w:eastAsia="Times New Roman" w:hAnsi="Arial" w:cs="Arial"/>
          <w:b/>
          <w:bCs/>
          <w:color w:val="000000"/>
          <w:lang w:eastAsia="ru-RU"/>
        </w:rPr>
        <w:t>16.30-17.00 Торжественное закрытие форума, награждение организаторов, подарки от спонсоров</w:t>
      </w:r>
    </w:p>
    <w:p w14:paraId="1AB5A3AE" w14:textId="77777777" w:rsidR="00F72BDB" w:rsidRDefault="00F72BDB"/>
    <w:sectPr w:rsidR="00F7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24"/>
    <w:rsid w:val="00DD4F24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9F52"/>
  <w15:chartTrackingRefBased/>
  <w15:docId w15:val="{EFC3F62C-B4D8-4ABD-A87B-69B2EE0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</cp:revision>
  <dcterms:created xsi:type="dcterms:W3CDTF">2024-04-11T18:04:00Z</dcterms:created>
  <dcterms:modified xsi:type="dcterms:W3CDTF">2024-04-11T18:05:00Z</dcterms:modified>
</cp:coreProperties>
</file>